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4709" w14:textId="397336D3" w:rsidR="00AD1B8D" w:rsidRPr="00074252" w:rsidRDefault="00AD1B8D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32"/>
          <w:szCs w:val="32"/>
        </w:rPr>
      </w:pPr>
      <w:r w:rsidRPr="00074252">
        <w:rPr>
          <w:rFonts w:ascii="Times New Roman" w:hAnsi="Times New Roman" w:cs="Times New Roman"/>
          <w:sz w:val="32"/>
          <w:szCs w:val="32"/>
        </w:rPr>
        <w:t>Приложение</w:t>
      </w:r>
    </w:p>
    <w:p w14:paraId="140B1D2A" w14:textId="77777777" w:rsidR="003A1628" w:rsidRPr="00074252" w:rsidRDefault="003A1628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16"/>
          <w:szCs w:val="16"/>
        </w:rPr>
      </w:pPr>
    </w:p>
    <w:p w14:paraId="792F7BD7" w14:textId="37C59B41" w:rsidR="00320F63" w:rsidRPr="00074252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2104925"/>
      <w:r w:rsidRPr="00074252"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 w:rsidRPr="00074252">
        <w:rPr>
          <w:rFonts w:ascii="Times New Roman" w:hAnsi="Times New Roman" w:cs="Times New Roman"/>
          <w:sz w:val="32"/>
          <w:szCs w:val="32"/>
        </w:rPr>
        <w:br/>
      </w:r>
      <w:r w:rsidRPr="00074252"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A13117" w:rsidRPr="00074252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A13117" w:rsidRPr="00074252">
        <w:rPr>
          <w:rFonts w:ascii="Times New Roman" w:hAnsi="Times New Roman" w:cs="Times New Roman"/>
          <w:sz w:val="32"/>
          <w:szCs w:val="32"/>
        </w:rPr>
        <w:t xml:space="preserve"> полугодие </w:t>
      </w:r>
      <w:r w:rsidRPr="00074252">
        <w:rPr>
          <w:rFonts w:ascii="Times New Roman" w:hAnsi="Times New Roman" w:cs="Times New Roman"/>
          <w:sz w:val="32"/>
          <w:szCs w:val="32"/>
        </w:rPr>
        <w:t>202</w:t>
      </w:r>
      <w:r w:rsidR="00074252" w:rsidRPr="00074252">
        <w:rPr>
          <w:rFonts w:ascii="Times New Roman" w:hAnsi="Times New Roman" w:cs="Times New Roman"/>
          <w:sz w:val="32"/>
          <w:szCs w:val="32"/>
        </w:rPr>
        <w:t>4</w:t>
      </w:r>
      <w:r w:rsidR="0036251A" w:rsidRPr="00074252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 w:rsidRPr="00074252">
        <w:rPr>
          <w:rFonts w:ascii="Times New Roman" w:hAnsi="Times New Roman" w:cs="Times New Roman"/>
          <w:sz w:val="32"/>
          <w:szCs w:val="32"/>
        </w:rPr>
        <w:t>а</w:t>
      </w:r>
    </w:p>
    <w:bookmarkEnd w:id="0"/>
    <w:p w14:paraId="05E45F41" w14:textId="77777777" w:rsidR="00644BAA" w:rsidRPr="00074252" w:rsidRDefault="00644BAA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-111"/>
        <w:tblW w:w="4818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5968"/>
        <w:gridCol w:w="1563"/>
        <w:gridCol w:w="1415"/>
        <w:gridCol w:w="1276"/>
      </w:tblGrid>
      <w:tr w:rsidR="00320F63" w:rsidRPr="00074252" w14:paraId="3568B409" w14:textId="77777777" w:rsidTr="002B3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A7C223" w14:textId="77777777" w:rsidR="00320F63" w:rsidRPr="00074252" w:rsidRDefault="00320F63" w:rsidP="00074252">
            <w:pPr>
              <w:spacing w:before="20" w:after="2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96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CF7EFF" w14:textId="7777777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56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147E504" w14:textId="676FFCC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 xml:space="preserve">Итоговая </w:t>
            </w:r>
            <w:r w:rsidRPr="00074252">
              <w:rPr>
                <w:rFonts w:ascii="Times New Roman" w:hAnsi="Times New Roman" w:cs="Times New Roman"/>
                <w:b w:val="0"/>
              </w:rPr>
              <w:br/>
              <w:t>эффективность</w:t>
            </w:r>
          </w:p>
        </w:tc>
        <w:tc>
          <w:tcPr>
            <w:tcW w:w="1415" w:type="dxa"/>
            <w:tcBorders>
              <w:bottom w:val="none" w:sz="0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97EE7" w14:textId="7777777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Бюджетная эффектив</w:t>
            </w:r>
            <w:r w:rsidR="003917F3" w:rsidRPr="00074252">
              <w:rPr>
                <w:rFonts w:ascii="Times New Roman" w:hAnsi="Times New Roman" w:cs="Times New Roman"/>
                <w:b w:val="0"/>
              </w:rPr>
              <w:t>-</w:t>
            </w:r>
          </w:p>
          <w:p w14:paraId="78F64373" w14:textId="48E42F01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ность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A868352" w14:textId="2180EE5B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Достижение целевых показателей</w:t>
            </w:r>
          </w:p>
        </w:tc>
      </w:tr>
      <w:tr w:rsidR="00074252" w:rsidRPr="00074252" w14:paraId="6898F598" w14:textId="77777777" w:rsidTr="002B33BE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AE204" w14:textId="198C635D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9D7D2F" w14:textId="7ABF30E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D843B9" w14:textId="539B4B16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71,0%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AAED45" w14:textId="187E5267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48,1%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5D3A78" w14:textId="5036DBD1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93,8%</w:t>
            </w:r>
          </w:p>
        </w:tc>
      </w:tr>
      <w:tr w:rsidR="00074252" w:rsidRPr="00074252" w14:paraId="61F34693" w14:textId="77777777" w:rsidTr="002B33BE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E5A" w14:textId="70CB8F82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335C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20E5" w14:textId="0105C0BA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68,8%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D9A5" w14:textId="4B6E9EB2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41,0%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4A82" w14:textId="1D0260FC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96,5%</w:t>
            </w:r>
          </w:p>
        </w:tc>
      </w:tr>
      <w:tr w:rsidR="00074252" w:rsidRPr="00074252" w14:paraId="79AAD077" w14:textId="77777777" w:rsidTr="002B33BE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4409" w14:textId="4C4D72C6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D400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EFD3" w14:textId="3651BDD8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68,4%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33BE" w14:textId="32DCE1C0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45,9%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BB72" w14:textId="074EDF91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90,9%</w:t>
            </w:r>
          </w:p>
        </w:tc>
      </w:tr>
      <w:tr w:rsidR="00074252" w:rsidRPr="00074252" w14:paraId="13DA3DB7" w14:textId="77777777" w:rsidTr="002B33BE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D0A9" w14:textId="5238FC35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CCD1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немедицинского потребления наркотиков 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5DA5" w14:textId="49282BA5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68,3%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561C" w14:textId="38DD94FA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46,1%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61D7" w14:textId="19CFE87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90,5%</w:t>
            </w:r>
          </w:p>
        </w:tc>
      </w:tr>
      <w:tr w:rsidR="00074252" w:rsidRPr="00074252" w14:paraId="1A86238C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B932" w14:textId="6F3054C5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7540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FA08" w14:textId="606F33F4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66,7%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E051" w14:textId="33AA14F8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52,9%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7457" w14:textId="76FBA368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80,4%</w:t>
            </w:r>
          </w:p>
        </w:tc>
      </w:tr>
      <w:tr w:rsidR="00074252" w:rsidRPr="00074252" w14:paraId="2F25C726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5347" w14:textId="5755C868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B678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цифровых технологий 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CDD1" w14:textId="5B632E6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66,4%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BBEC" w14:textId="20E3C87C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35,9%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13FE" w14:textId="514643FD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96,9%</w:t>
            </w:r>
          </w:p>
        </w:tc>
      </w:tr>
      <w:tr w:rsidR="00074252" w:rsidRPr="00074252" w14:paraId="18FB1FC4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D587" w14:textId="74FE572D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5A9C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здравоохранения в городе Ростове-на-Дону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DFD8" w14:textId="4567700A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64,9%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651E" w14:textId="7A784F63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42,3%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0F48" w14:textId="0121CF5B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87,5%</w:t>
            </w:r>
          </w:p>
        </w:tc>
      </w:tr>
      <w:tr w:rsidR="00074252" w:rsidRPr="00074252" w14:paraId="4298FC0D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4AD6" w14:textId="020A4768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A13A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B5D" w14:textId="7B8B2184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64,0%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2418" w14:textId="2AF6295D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37,9%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6BA8" w14:textId="7A4438A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90,0%</w:t>
            </w:r>
          </w:p>
        </w:tc>
      </w:tr>
      <w:tr w:rsidR="00074252" w:rsidRPr="00074252" w14:paraId="0303DFAF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180F57" w14:textId="3FC5ACBE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114B0F" w14:textId="6060B9C2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города Ростова-на-Дону от чрезвычайных ситуаций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97938BE" w14:textId="7A2DD47E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63,4%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82B700" w14:textId="1CE6A506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31,6%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B35D02" w14:textId="09392F3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95,1%</w:t>
            </w:r>
          </w:p>
        </w:tc>
      </w:tr>
      <w:tr w:rsidR="00074252" w:rsidRPr="00074252" w14:paraId="6EC35D08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F6B" w14:textId="1D3539D3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10B1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Городское самоуправление Ростова-на-Дону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58AD" w14:textId="04D1043C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62,7%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CC53" w14:textId="40DE229E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45,6%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6026" w14:textId="2C021433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79,7%</w:t>
            </w:r>
          </w:p>
        </w:tc>
      </w:tr>
      <w:tr w:rsidR="00074252" w:rsidRPr="00074252" w14:paraId="4A3D41A0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232D" w14:textId="6FC8D31C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6477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жилищного строительства </w:t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целях улучшения жилищных условий населения </w:t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обеспечения жильем льготных категорий граждан </w:t>
            </w:r>
            <w:r w:rsidRPr="000742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городе Ростове-на-Дону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1174" w14:textId="10260E7E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62,6%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8261" w14:textId="5C6918FE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61,5%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AB2A" w14:textId="197F3916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63,6%</w:t>
            </w:r>
          </w:p>
        </w:tc>
      </w:tr>
      <w:tr w:rsidR="00074252" w:rsidRPr="00074252" w14:paraId="2596565F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3E2410" w14:textId="5878842C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3FA6A0E" w14:textId="10485AA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C378AD" w14:textId="2C67EC4A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59,1%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DF9334E" w14:textId="2B9123E8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33,2%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C32027C" w14:textId="02D757E2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84,9%</w:t>
            </w:r>
          </w:p>
        </w:tc>
      </w:tr>
      <w:tr w:rsidR="00074252" w:rsidRPr="00074252" w14:paraId="5130796D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772AD" w14:textId="28A10420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DE73CAD" w14:textId="769EF381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экономики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B0F8CEB" w14:textId="36912DA4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55,8%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9DE591" w14:textId="1B61535A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43,2%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7CCF7A" w14:textId="208CE072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68,4%</w:t>
            </w:r>
          </w:p>
        </w:tc>
      </w:tr>
      <w:tr w:rsidR="00074252" w:rsidRPr="00074252" w14:paraId="3D9541FB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26DFD" w14:textId="4BF67A7F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9241DA" w14:textId="7690623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F511DA" w14:textId="2A6533F6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53,3%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BAA0E1" w14:textId="6739EDA7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41,6%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BA928F" w14:textId="3D70E10D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64,9%</w:t>
            </w:r>
          </w:p>
        </w:tc>
      </w:tr>
      <w:tr w:rsidR="00074252" w:rsidRPr="00074252" w14:paraId="58E606D5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8E26D" w14:textId="66110C38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4334EE7" w14:textId="09DCCC9A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66F5EA" w14:textId="6DE1FE1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51,5%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BF517E7" w14:textId="3027241D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37,1%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4A2E989" w14:textId="0C9753C0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65,8%</w:t>
            </w:r>
          </w:p>
        </w:tc>
      </w:tr>
      <w:tr w:rsidR="00074252" w:rsidRPr="00074252" w14:paraId="4E0CFDC8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2C0C" w14:textId="781D7A10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97F0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социальная активность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81EB" w14:textId="009830E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48,3%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E2E5" w14:textId="50EDAEC7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30,4%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52D1" w14:textId="24594D98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66,2%</w:t>
            </w:r>
          </w:p>
        </w:tc>
      </w:tr>
      <w:tr w:rsidR="002B33BE" w:rsidRPr="00074252" w14:paraId="64FC1F60" w14:textId="77777777" w:rsidTr="002C108F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0984" w14:textId="114FED2B" w:rsidR="002B33BE" w:rsidRPr="00074252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FBB3" w14:textId="77777777" w:rsidR="002B33BE" w:rsidRPr="00074252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C755" w14:textId="24D69AB8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3BE">
              <w:rPr>
                <w:rFonts w:ascii="Times New Roman" w:hAnsi="Times New Roman" w:cs="Times New Roman"/>
              </w:rPr>
              <w:t>46,1%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08C2" w14:textId="363294BF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3BE">
              <w:rPr>
                <w:rFonts w:ascii="Times New Roman" w:hAnsi="Times New Roman" w:cs="Times New Roman"/>
                <w:color w:val="000000"/>
              </w:rPr>
              <w:t>27,5%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BE24" w14:textId="716D135F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3BE">
              <w:rPr>
                <w:rFonts w:ascii="Times New Roman" w:hAnsi="Times New Roman" w:cs="Times New Roman"/>
                <w:color w:val="000000"/>
              </w:rPr>
              <w:t>64,6%</w:t>
            </w:r>
          </w:p>
        </w:tc>
      </w:tr>
      <w:tr w:rsidR="00074252" w:rsidRPr="00074252" w14:paraId="1A52CB04" w14:textId="77777777" w:rsidTr="002B33BE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0245" w14:textId="341DA3B0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2B33BE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F4CC" w14:textId="77777777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эксплуатация транспортной инфраструктуры и пассажирского транспорта города Ростова-на-Дону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06F5" w14:textId="58BA9EC3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43,9%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BE78" w14:textId="0B501C80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13,2%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D6C9" w14:textId="19D3779C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74,6%</w:t>
            </w:r>
          </w:p>
        </w:tc>
      </w:tr>
      <w:tr w:rsidR="00074252" w:rsidRPr="00074252" w14:paraId="24000E19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6DA52" w14:textId="386212CA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724FEF" w14:textId="27C1C14E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Развитие муниципальной службы и противодействие коррупции в городе Ростове-на-Дону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9715CFE" w14:textId="2FA47067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42,9%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D093598" w14:textId="066C65BD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11,5%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59E056" w14:textId="7BFF9197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74,2%</w:t>
            </w:r>
          </w:p>
        </w:tc>
      </w:tr>
      <w:tr w:rsidR="00074252" w:rsidRPr="00074252" w14:paraId="2F621A2F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BF432F" w14:textId="79C66B55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8145F5" w14:textId="1AC6D836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658059" w14:textId="09B49B03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28,0%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F9C6F4" w14:textId="7ECF7611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1,6%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F523258" w14:textId="0190F3C0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54,3%</w:t>
            </w:r>
          </w:p>
        </w:tc>
      </w:tr>
      <w:tr w:rsidR="00074252" w:rsidRPr="00074252" w14:paraId="2B4E9AE3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E74FA" w14:textId="35BEF21A" w:rsidR="00074252" w:rsidRPr="00074252" w:rsidRDefault="00074252" w:rsidP="00074252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A6A60CD" w14:textId="5F15E90A" w:rsidR="00074252" w:rsidRPr="00074252" w:rsidRDefault="00074252" w:rsidP="000742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108B57" w14:textId="2CC53D92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BBE4D8B" w14:textId="664110FD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B1852A" w14:textId="4D080E1F" w:rsidR="00074252" w:rsidRPr="00074252" w:rsidRDefault="00074252" w:rsidP="000742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color w:val="000000"/>
              </w:rPr>
              <w:t>0,0%</w:t>
            </w:r>
          </w:p>
        </w:tc>
      </w:tr>
      <w:tr w:rsidR="00074252" w:rsidRPr="00074252" w14:paraId="771C3B9B" w14:textId="77777777" w:rsidTr="002B33B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1" w:type="dxa"/>
            <w:gridSpan w:val="2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59938F" w14:textId="09321B3D" w:rsidR="00074252" w:rsidRPr="00074252" w:rsidRDefault="00C713E6" w:rsidP="00074252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интегральная оценка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D7EB96E" w14:textId="6233C1B6" w:rsidR="00074252" w:rsidRPr="00074252" w:rsidRDefault="00074252" w:rsidP="000742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/>
                <w:bCs/>
              </w:rPr>
              <w:t>55,</w:t>
            </w:r>
            <w:r w:rsidR="002B33BE">
              <w:rPr>
                <w:rFonts w:ascii="Times New Roman" w:hAnsi="Times New Roman" w:cs="Times New Roman"/>
                <w:b/>
                <w:bCs/>
              </w:rPr>
              <w:t>3</w:t>
            </w:r>
            <w:r w:rsidRPr="00074252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9C8627" w14:textId="18438979" w:rsidR="00074252" w:rsidRPr="00074252" w:rsidRDefault="00074252" w:rsidP="000742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/>
                <w:bCs/>
              </w:rPr>
              <w:t>35,2%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CD3742A" w14:textId="272936B6" w:rsidR="00074252" w:rsidRPr="00074252" w:rsidRDefault="00074252" w:rsidP="000742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/>
                <w:bCs/>
              </w:rPr>
              <w:t>75,</w:t>
            </w:r>
            <w:r w:rsidR="002B33BE">
              <w:rPr>
                <w:rFonts w:ascii="Times New Roman" w:hAnsi="Times New Roman" w:cs="Times New Roman"/>
                <w:b/>
                <w:bCs/>
              </w:rPr>
              <w:t>4</w:t>
            </w:r>
            <w:r w:rsidRPr="00074252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</w:tbl>
    <w:p w14:paraId="1127AD09" w14:textId="769B48F1" w:rsidR="0026610D" w:rsidRDefault="0026610D">
      <w:pPr>
        <w:rPr>
          <w:rFonts w:ascii="Times New Roman" w:hAnsi="Times New Roman" w:cs="Times New Roman"/>
        </w:rPr>
      </w:pPr>
    </w:p>
    <w:p w14:paraId="642A1C19" w14:textId="77777777" w:rsidR="002B33BE" w:rsidRDefault="002B33BE">
      <w:pPr>
        <w:spacing w:after="160" w:line="259" w:lineRule="auto"/>
        <w:rPr>
          <w:rFonts w:ascii="Times New Roman" w:hAnsi="Times New Roman" w:cs="Times New Roman"/>
        </w:rPr>
        <w:sectPr w:rsidR="002B33BE" w:rsidSect="00AD1B8D">
          <w:pgSz w:w="11906" w:h="16838"/>
          <w:pgMar w:top="1134" w:right="282" w:bottom="284" w:left="56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26E2AEFD" w14:textId="4DC508C7" w:rsidR="002B33BE" w:rsidRP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1" w:name="_Hlk172105194"/>
      <w:r w:rsidRPr="002B33BE">
        <w:rPr>
          <w:rFonts w:ascii="Times New Roman" w:hAnsi="Times New Roman" w:cs="Times New Roman"/>
          <w:sz w:val="32"/>
          <w:szCs w:val="32"/>
        </w:rPr>
        <w:lastRenderedPageBreak/>
        <w:t>Рейтинг о</w:t>
      </w:r>
      <w:r w:rsidRPr="002B33BE">
        <w:rPr>
          <w:rFonts w:ascii="Times New Roman" w:hAnsi="Times New Roman" w:cs="Times New Roman"/>
          <w:sz w:val="32"/>
          <w:szCs w:val="32"/>
        </w:rPr>
        <w:t>своени</w:t>
      </w:r>
      <w:r w:rsidRPr="002B33BE">
        <w:rPr>
          <w:rFonts w:ascii="Times New Roman" w:hAnsi="Times New Roman" w:cs="Times New Roman"/>
          <w:sz w:val="32"/>
          <w:szCs w:val="32"/>
        </w:rPr>
        <w:t>я</w:t>
      </w:r>
      <w:r w:rsidRPr="002B33BE">
        <w:rPr>
          <w:rFonts w:ascii="Times New Roman" w:hAnsi="Times New Roman" w:cs="Times New Roman"/>
          <w:sz w:val="32"/>
          <w:szCs w:val="32"/>
        </w:rPr>
        <w:t xml:space="preserve"> бюджетных средств в разрезе муниципальных программ города Ростова-на-Дону </w:t>
      </w:r>
      <w:r>
        <w:rPr>
          <w:rFonts w:ascii="Times New Roman" w:hAnsi="Times New Roman" w:cs="Times New Roman"/>
          <w:sz w:val="32"/>
          <w:szCs w:val="32"/>
        </w:rPr>
        <w:br/>
      </w:r>
      <w:r w:rsidRPr="002B33BE">
        <w:rPr>
          <w:rFonts w:ascii="Times New Roman" w:hAnsi="Times New Roman" w:cs="Times New Roman"/>
          <w:sz w:val="32"/>
          <w:szCs w:val="32"/>
        </w:rPr>
        <w:t>за I полугодие 2024 года</w:t>
      </w:r>
    </w:p>
    <w:tbl>
      <w:tblPr>
        <w:tblW w:w="16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502"/>
        <w:gridCol w:w="1240"/>
        <w:gridCol w:w="1140"/>
        <w:gridCol w:w="1129"/>
        <w:gridCol w:w="11"/>
        <w:gridCol w:w="1122"/>
        <w:gridCol w:w="7"/>
        <w:gridCol w:w="1271"/>
        <w:gridCol w:w="1121"/>
        <w:gridCol w:w="1114"/>
        <w:gridCol w:w="1140"/>
        <w:gridCol w:w="773"/>
        <w:gridCol w:w="705"/>
        <w:gridCol w:w="706"/>
        <w:gridCol w:w="743"/>
      </w:tblGrid>
      <w:tr w:rsidR="002B33BE" w:rsidRPr="00E56950" w14:paraId="7D49F539" w14:textId="77777777" w:rsidTr="0018062D">
        <w:trPr>
          <w:trHeight w:val="552"/>
          <w:tblHeader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bookmarkEnd w:id="1"/>
          <w:p w14:paraId="615FE91D" w14:textId="77777777" w:rsidR="002B33BE" w:rsidRPr="00E56950" w:rsidRDefault="002B33BE" w:rsidP="002B33B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377EE922" w14:textId="77777777" w:rsidR="002B33BE" w:rsidRPr="00E56950" w:rsidRDefault="002B33BE" w:rsidP="002B33B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50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C290E6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353D8F56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B0B089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Предусмотрено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рограммой на 2024 год, тыс. руб.</w:t>
            </w:r>
          </w:p>
        </w:tc>
        <w:tc>
          <w:tcPr>
            <w:tcW w:w="4653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712687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01.07.2024), тыс. руб.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DFC9B5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2B33BE" w:rsidRPr="00E56950" w14:paraId="30DC658B" w14:textId="77777777" w:rsidTr="0018062D">
        <w:trPr>
          <w:trHeight w:val="255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518F0F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E9F5F5" w14:textId="77777777" w:rsidR="002B33BE" w:rsidRPr="00E56950" w:rsidRDefault="002B33BE" w:rsidP="002B3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8DAB17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E9918F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7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81ECB1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75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9624905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73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8356F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54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46BD64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2B33BE" w:rsidRPr="00E56950" w14:paraId="5D677585" w14:textId="77777777" w:rsidTr="0018062D">
        <w:trPr>
          <w:trHeight w:val="450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305287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DAAE07" w14:textId="77777777" w:rsidR="002B33BE" w:rsidRPr="00E56950" w:rsidRDefault="002B33BE" w:rsidP="002B3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532A17" w14:textId="77777777" w:rsidR="002B33BE" w:rsidRPr="00E56950" w:rsidRDefault="002B33BE" w:rsidP="002B3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82B59B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7DE1E3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4F8E7F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78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1A4720" w14:textId="77777777" w:rsidR="002B33BE" w:rsidRPr="00E56950" w:rsidRDefault="002B33BE" w:rsidP="002B3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2757D1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60AFD3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462A79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7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D84D15" w14:textId="77777777" w:rsidR="002B33BE" w:rsidRPr="00E56950" w:rsidRDefault="002B33BE" w:rsidP="002B3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11F266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8D0FBF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A1B9F3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2B33BE" w:rsidRPr="00E56950" w14:paraId="62753DFB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4573D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863BCE3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обеспечения жильем льготных категорий граждан в городе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5248B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1 160 546,2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BCCF8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45 251,1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7149B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663 202,1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26317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452 093,0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43CA3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713 540,8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B0833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45 137,1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A7489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597 041,9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97F69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71 361,8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DBB86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3E0E1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99,7%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AED3C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FE7FA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15,8%</w:t>
            </w:r>
          </w:p>
        </w:tc>
      </w:tr>
      <w:tr w:rsidR="002B33BE" w:rsidRPr="00E56950" w14:paraId="493BB4E5" w14:textId="77777777" w:rsidTr="0018062D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7A51E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9E64F0E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искусства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373C02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2 328 363,9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A9F598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48 909,6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E3992B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30 360,3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1BD483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2 249 094,0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587935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1 231 695,1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D2C16A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19 657,2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F6E827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17 888,5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D8F57F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1 194 149,4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F2D43B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8B9FC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40,2%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57E003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58,9%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DA42A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53,1%</w:t>
            </w:r>
          </w:p>
        </w:tc>
      </w:tr>
      <w:tr w:rsidR="002B33BE" w:rsidRPr="00E56950" w14:paraId="71811622" w14:textId="77777777" w:rsidTr="0018062D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77FD3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90F71D4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спорта в городе Ростове-на-Дону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8ECA5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848 686,7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F5AD9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11845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0E316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847 173,6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8A20A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408 461,2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1441A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283F7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18C71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406 948,1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99F8D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48,1%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ED5C1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F3412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7BB80" w14:textId="77777777" w:rsidR="002B33BE" w:rsidRPr="00E56950" w:rsidRDefault="002B33BE" w:rsidP="002B33B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48,0%</w:t>
            </w:r>
          </w:p>
        </w:tc>
      </w:tr>
      <w:tr w:rsidR="002B33BE" w:rsidRPr="00E56950" w14:paraId="0FE559AE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B0121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72A6FC51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правонарушений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немедицинского потребления наркотиков в г.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B2AAB8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37 664,3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F027AA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D28767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455A1C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37 664,3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2B198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17 346,9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47EC3D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E2B84E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696EA3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17 346,9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6A4E8D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8599A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363BCA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4496CF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46,1%</w:t>
            </w:r>
          </w:p>
        </w:tc>
      </w:tr>
      <w:tr w:rsidR="002B33BE" w:rsidRPr="00E56950" w14:paraId="395ADC0D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E32E9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E41884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8D742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26 985 433,6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AE64F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985 549,4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6465A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17 199 471,9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9C45D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8 800 412,3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2FBC8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12 393 532,3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60005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596 058,2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FB366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7 762 290,6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63951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4 035 183,5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5B749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957C0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60,5%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C4265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FE71A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45,9%</w:t>
            </w:r>
          </w:p>
        </w:tc>
      </w:tr>
      <w:tr w:rsidR="002B33BE" w:rsidRPr="00E56950" w14:paraId="2DAFB133" w14:textId="77777777" w:rsidTr="0018062D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8A407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F79A16B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326FE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665 088,0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FB7ED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3E692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54F5F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665 088,0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6C63F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303 081,5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44AC4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92626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D518B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303 081,5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226A3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51A74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8C47A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A6D11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45,6%</w:t>
            </w:r>
          </w:p>
        </w:tc>
      </w:tr>
      <w:tr w:rsidR="002B33BE" w:rsidRPr="00E56950" w14:paraId="0A40D491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2DCF90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0809F95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76C98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152 823,9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1F2FC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79451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5CF14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152 823,9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A0194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65 950,0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F6FB1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0B2E5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FCC39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65 950,0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8AD2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43,2%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48AD6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32282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3A6BA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43,2%</w:t>
            </w:r>
          </w:p>
        </w:tc>
      </w:tr>
      <w:tr w:rsidR="002B33BE" w:rsidRPr="00E56950" w14:paraId="08E6910C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276B8E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7561F39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F8924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624 599,9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101C4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18FCD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A8E7B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624 599,9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CF7F3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264 493,1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4FA84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F6D8E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ECB39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264 493,1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B3A51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42,3%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D1446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396C6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0138A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42,3%</w:t>
            </w:r>
          </w:p>
        </w:tc>
      </w:tr>
      <w:tr w:rsidR="002B33BE" w:rsidRPr="00E56950" w14:paraId="08E91449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725F2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A576B4F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BCB0F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8 563 850,5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DD793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1 380 020,3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7F7D5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6 461 694,6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F7FD9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722 135,6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C98B2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3 566 837,2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EB976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768 599,3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1C348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2 439 375,0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178D9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358 862,9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9F80F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237CE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55,7%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7B05A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37,8%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94B4C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49,7%</w:t>
            </w:r>
          </w:p>
        </w:tc>
      </w:tr>
      <w:tr w:rsidR="002B33BE" w:rsidRPr="00E56950" w14:paraId="3DACEE81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BF900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64C75F3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55DC5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F2F98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5C917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45EDE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C3B49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106 131,8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F4F01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AC2C6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312BA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106 131,8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64D8F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E4959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4A655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1EA50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41,0%</w:t>
            </w:r>
          </w:p>
        </w:tc>
      </w:tr>
      <w:tr w:rsidR="002B33BE" w:rsidRPr="00E56950" w14:paraId="140549A3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46AE38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8966EA3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градостроительной деятельности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1F4A5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285 618,7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72DCD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90099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CCB0A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285 618,7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A11B7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108 208,3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A8155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47E51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2CF44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108 208,3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A34B5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8E076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BE9E2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C6570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37,9%</w:t>
            </w:r>
          </w:p>
        </w:tc>
      </w:tr>
      <w:tr w:rsidR="002B33BE" w:rsidRPr="00E56950" w14:paraId="26EA6344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6BE7E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426BE2B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A3BA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309 521,2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AF732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E2425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17D80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309 521,2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C8396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114 738,1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4ECD4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25104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EF441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114 738,1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13482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C48D7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73BAA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CCDA9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37,1%</w:t>
            </w:r>
          </w:p>
        </w:tc>
      </w:tr>
      <w:tr w:rsidR="002B33BE" w:rsidRPr="00E56950" w14:paraId="049724EF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EF914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2D631C8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40A45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533 830,1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EE746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F46D8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2 959,1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1BCE2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530 871,0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BFB74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191 881,0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E62EB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9A6D0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569EB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191 881,0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14544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F3358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58C22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1C0FC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36,1%</w:t>
            </w:r>
          </w:p>
        </w:tc>
      </w:tr>
      <w:tr w:rsidR="002B33BE" w:rsidRPr="00E56950" w14:paraId="5E4C16D1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0A929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E16568C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030BB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29 779,7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E5DAB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04EAA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28 449,7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AB2E1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14C46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9 884,3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BFBA9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6754E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9 784,3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023F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100,0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E0879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BF2D1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316E7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34,4%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68DF5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7,5%</w:t>
            </w:r>
          </w:p>
        </w:tc>
      </w:tr>
      <w:tr w:rsidR="002B33BE" w:rsidRPr="00E56950" w14:paraId="44281754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43B73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B39775B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города Ростова-на-Дону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чрезвычайных ситуаций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A4A9F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293 839,4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191C4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5ECEC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303D6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293 839,4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AF80D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92 744,2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E805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BE40F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CF999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92 744,2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4385A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6C1F8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35F0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61849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31,6%</w:t>
            </w:r>
          </w:p>
        </w:tc>
      </w:tr>
      <w:tr w:rsidR="002B33BE" w:rsidRPr="00E56950" w14:paraId="255018FD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3CB34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F6773FC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D9928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35 163,2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D7AC0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F0221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59F05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35 163,2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65A40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10 692,0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526E6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1E7F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0CCF5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10 692,0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7A0F2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A3EB8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8FD29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8ED36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30,4%</w:t>
            </w:r>
          </w:p>
        </w:tc>
      </w:tr>
      <w:tr w:rsidR="002B33BE" w:rsidRPr="00E56950" w14:paraId="4A169914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B795B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ACB4A8F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благоустройство города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83A1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11 401 450,4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DA9FD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594 460,3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33AAA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4 991 155,1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2628C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5 815 835,0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6193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3 139 696,9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31B65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2DB26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1 371 321,9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2D29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1 768 375,0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F6DB20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4151C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EA785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1754A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30,4%</w:t>
            </w:r>
          </w:p>
        </w:tc>
      </w:tr>
      <w:tr w:rsidR="002B33BE" w:rsidRPr="00E56950" w14:paraId="7F098AE8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FB6004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99F6BCB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F72BA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15 618 692,6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51940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9 971 572,4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A7E65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1 794 200,2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3D959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3 852 920,0  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A09BD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2 056 974,3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78D1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446 560,5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3C096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127 762,0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41F67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1 482 651,8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99B7C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2B569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65CE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483AE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38,5%</w:t>
            </w:r>
          </w:p>
        </w:tc>
      </w:tr>
      <w:tr w:rsidR="002B33BE" w:rsidRPr="00E56950" w14:paraId="3FD4B15B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22ED4E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2F68919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муниципальной службы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и противодействие коррупции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F67406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CDF24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38CE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D1DD0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191E3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876,1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A951E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B761D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31FA1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876,1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53C43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9AF12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22657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9A9F0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11,5%</w:t>
            </w:r>
          </w:p>
        </w:tc>
      </w:tr>
      <w:tr w:rsidR="002B33BE" w:rsidRPr="00E56950" w14:paraId="02F68E4B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4BEA8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43321A1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9DD4D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40 853,5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BDEA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A7C1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9892F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40 853,5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B088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642,8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9364C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8F286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0DAAA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642,8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59454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C28E01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CE897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7C708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1,6%</w:t>
            </w:r>
          </w:p>
        </w:tc>
      </w:tr>
      <w:tr w:rsidR="002B33BE" w:rsidRPr="00E56950" w14:paraId="2C3E6462" w14:textId="77777777" w:rsidTr="0018062D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D8825" w14:textId="77777777" w:rsidR="002B33BE" w:rsidRPr="00E56950" w:rsidRDefault="002B33BE" w:rsidP="002B33BE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1CD66C" w14:textId="77777777" w:rsidR="002B33BE" w:rsidRPr="00E56950" w:rsidRDefault="002B33BE" w:rsidP="002B3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5ADC0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181 889,8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B8D15D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111 851,1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44B32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2 282,7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9AAFB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67 756,0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55098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5B6367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01145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6816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5056C5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1D7624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4A3439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C22CD2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2B33BE" w:rsidRPr="00E56950" w14:paraId="65A1878A" w14:textId="77777777" w:rsidTr="0018062D">
        <w:trPr>
          <w:trHeight w:val="303"/>
          <w:jc w:val="center"/>
        </w:trPr>
        <w:tc>
          <w:tcPr>
            <w:tcW w:w="3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DD33F" w14:textId="77777777" w:rsidR="002B33BE" w:rsidRPr="00E56950" w:rsidRDefault="002B33BE" w:rsidP="002B33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BE1B4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70 364 139,8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2A969E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13 137 614,2  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E0FB0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31 175 288,8  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0BD86B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26 051 236,8  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7A71CA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24 797 407,9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6C220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1 876 012,3 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6269F8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12 326 977,3  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88197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10 594 418,3  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470523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35,2%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9CEE0C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14,3%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65367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39,5%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E894CF" w14:textId="77777777" w:rsidR="002B33BE" w:rsidRPr="00E56950" w:rsidRDefault="002B33BE" w:rsidP="002B33B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40,7%</w:t>
            </w:r>
          </w:p>
        </w:tc>
      </w:tr>
    </w:tbl>
    <w:p w14:paraId="3E4A3FFC" w14:textId="7B124321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06A63377" w14:textId="3111140E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773B1CEC" w14:textId="31D180A6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D411DF8" w14:textId="56279FBD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F005DFD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  <w:sectPr w:rsidR="002B33BE" w:rsidSect="002B33BE">
          <w:pgSz w:w="16838" w:h="11906" w:orient="landscape"/>
          <w:pgMar w:top="1134" w:right="253" w:bottom="284" w:left="284" w:header="709" w:footer="709" w:gutter="0"/>
          <w:cols w:space="708"/>
          <w:docGrid w:linePitch="360"/>
        </w:sectPr>
      </w:pPr>
    </w:p>
    <w:p w14:paraId="5520B3FA" w14:textId="7E7BDB13" w:rsidR="002B33BE" w:rsidRP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r w:rsidRPr="002B33BE">
        <w:rPr>
          <w:rFonts w:ascii="Times New Roman" w:hAnsi="Times New Roman" w:cs="Times New Roman"/>
          <w:sz w:val="32"/>
          <w:szCs w:val="32"/>
        </w:rPr>
        <w:t xml:space="preserve">Рейтинг </w:t>
      </w:r>
      <w:r w:rsidRPr="002B33BE">
        <w:rPr>
          <w:rFonts w:ascii="Times New Roman" w:hAnsi="Times New Roman" w:cs="Times New Roman"/>
          <w:sz w:val="32"/>
          <w:szCs w:val="32"/>
        </w:rPr>
        <w:t>достижения целевых показателей</w:t>
      </w:r>
      <w:r w:rsidRPr="002B33BE">
        <w:rPr>
          <w:rFonts w:ascii="Times New Roman" w:hAnsi="Times New Roman" w:cs="Times New Roman"/>
          <w:sz w:val="32"/>
          <w:szCs w:val="32"/>
        </w:rPr>
        <w:t xml:space="preserve"> в разрезе муниципальных программ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3BE">
        <w:rPr>
          <w:rFonts w:ascii="Times New Roman" w:hAnsi="Times New Roman" w:cs="Times New Roman"/>
          <w:sz w:val="32"/>
          <w:szCs w:val="32"/>
        </w:rPr>
        <w:t>города Ростова-на-Дону за I полугодие 2024 года</w:t>
      </w:r>
    </w:p>
    <w:tbl>
      <w:tblPr>
        <w:tblStyle w:val="-111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8285"/>
        <w:gridCol w:w="1502"/>
      </w:tblGrid>
      <w:tr w:rsidR="002B33BE" w:rsidRPr="002B33BE" w14:paraId="5D57D789" w14:textId="77777777" w:rsidTr="002B3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40B5CBC" w14:textId="77777777" w:rsidR="002B33BE" w:rsidRPr="002B33BE" w:rsidRDefault="002B33BE" w:rsidP="0018062D">
            <w:pPr>
              <w:spacing w:before="20" w:after="2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№</w:t>
            </w:r>
          </w:p>
        </w:tc>
        <w:tc>
          <w:tcPr>
            <w:tcW w:w="8285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2F14F98" w14:textId="77777777" w:rsidR="002B33BE" w:rsidRPr="002B33BE" w:rsidRDefault="002B33BE" w:rsidP="0018062D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1502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A9ABD2A" w14:textId="77777777" w:rsidR="002B33BE" w:rsidRPr="002B33BE" w:rsidRDefault="002B33BE" w:rsidP="0018062D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Достижение целевых показателей</w:t>
            </w:r>
          </w:p>
        </w:tc>
      </w:tr>
      <w:tr w:rsidR="002B33BE" w:rsidRPr="002B33BE" w14:paraId="109DBFCE" w14:textId="77777777" w:rsidTr="002B33BE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F49676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B3CF1B9" w14:textId="26A69840" w:rsidR="002B33BE" w:rsidRPr="002B33BE" w:rsidRDefault="002B33BE" w:rsidP="002B33BE">
            <w:pPr>
              <w:spacing w:after="0" w:line="0" w:lineRule="atLeast"/>
              <w:ind w:right="-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цифровых технологий и системы предоставления государственных и муниципальных услуг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ороде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 Ростове-на-Дону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358CC2D" w14:textId="24A46578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96,9%</w:t>
            </w:r>
          </w:p>
        </w:tc>
      </w:tr>
      <w:tr w:rsidR="002B33BE" w:rsidRPr="002B33BE" w14:paraId="3E6762C4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0ED3F311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8285" w:type="dxa"/>
            <w:vAlign w:val="center"/>
            <w:hideMark/>
          </w:tcPr>
          <w:p w14:paraId="7420939C" w14:textId="06EC6980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муниципальными финансами </w:t>
            </w:r>
          </w:p>
        </w:tc>
        <w:tc>
          <w:tcPr>
            <w:tcW w:w="1502" w:type="dxa"/>
            <w:vAlign w:val="center"/>
            <w:hideMark/>
          </w:tcPr>
          <w:p w14:paraId="0E3C67D1" w14:textId="02926803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96,5%</w:t>
            </w:r>
          </w:p>
        </w:tc>
      </w:tr>
      <w:tr w:rsidR="002B33BE" w:rsidRPr="002B33BE" w14:paraId="4805F610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1F44C8A1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8285" w:type="dxa"/>
            <w:vAlign w:val="center"/>
            <w:hideMark/>
          </w:tcPr>
          <w:p w14:paraId="2CD190A5" w14:textId="6947F902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Защита населения и территории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от чрезвычайных ситуаций 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14:paraId="2DF91777" w14:textId="7555C044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95,1%</w:t>
            </w:r>
          </w:p>
        </w:tc>
      </w:tr>
      <w:tr w:rsidR="002B33BE" w:rsidRPr="002B33BE" w14:paraId="514E3AD6" w14:textId="77777777" w:rsidTr="002B33BE">
        <w:trPr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27BDA8BE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8285" w:type="dxa"/>
            <w:vAlign w:val="center"/>
            <w:hideMark/>
          </w:tcPr>
          <w:p w14:paraId="31FF4E33" w14:textId="10EFBB8E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14:paraId="61ECB7A6" w14:textId="4F8ABE24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93,8%</w:t>
            </w:r>
          </w:p>
        </w:tc>
      </w:tr>
      <w:tr w:rsidR="002B33BE" w:rsidRPr="002B33BE" w14:paraId="4A065499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41341449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8285" w:type="dxa"/>
            <w:vAlign w:val="center"/>
            <w:hideMark/>
          </w:tcPr>
          <w:p w14:paraId="05FB079E" w14:textId="4965069D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14:paraId="144C3127" w14:textId="0D08FD30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90,9%</w:t>
            </w:r>
          </w:p>
        </w:tc>
      </w:tr>
      <w:tr w:rsidR="002B33BE" w:rsidRPr="002B33BE" w14:paraId="251C8839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6FE84A98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8285" w:type="dxa"/>
            <w:vAlign w:val="center"/>
            <w:hideMark/>
          </w:tcPr>
          <w:p w14:paraId="3D82A154" w14:textId="74CE2CEC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ороде 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Ростове-на-Дону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14:paraId="5C2F7EB3" w14:textId="3E635D60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90,5%</w:t>
            </w:r>
          </w:p>
        </w:tc>
      </w:tr>
      <w:tr w:rsidR="002B33BE" w:rsidRPr="002B33BE" w14:paraId="045E8BF3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52A2BB76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8285" w:type="dxa"/>
            <w:vAlign w:val="center"/>
            <w:hideMark/>
          </w:tcPr>
          <w:p w14:paraId="47FE8604" w14:textId="0833B636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градостроительной деятельности 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в городе Ростове-на-Дону 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14:paraId="27C9D0DE" w14:textId="4DAE88D6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90,0%</w:t>
            </w:r>
          </w:p>
        </w:tc>
      </w:tr>
      <w:tr w:rsidR="002B33BE" w:rsidRPr="002B33BE" w14:paraId="256A9B40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3A2B9EB4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8285" w:type="dxa"/>
            <w:vAlign w:val="center"/>
            <w:hideMark/>
          </w:tcPr>
          <w:p w14:paraId="3674266C" w14:textId="7850EF92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здравоохранения в городе Ростове-на-Дону 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14:paraId="66F6CEDB" w14:textId="2B7D1369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87,5%</w:t>
            </w:r>
          </w:p>
        </w:tc>
      </w:tr>
      <w:tr w:rsidR="002B33BE" w:rsidRPr="002B33BE" w14:paraId="2B97EA63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2AB1D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DFB283C" w14:textId="5C523CB1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23B307" w14:textId="48D0637D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84,9%</w:t>
            </w:r>
          </w:p>
        </w:tc>
      </w:tr>
      <w:tr w:rsidR="002B33BE" w:rsidRPr="002B33BE" w14:paraId="128120D8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7E079F71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10</w:t>
            </w:r>
          </w:p>
        </w:tc>
        <w:tc>
          <w:tcPr>
            <w:tcW w:w="8285" w:type="dxa"/>
            <w:vAlign w:val="center"/>
            <w:hideMark/>
          </w:tcPr>
          <w:p w14:paraId="057CBD32" w14:textId="7E19EF4C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развитие культуры и искусства 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502" w:type="dxa"/>
            <w:vAlign w:val="center"/>
            <w:hideMark/>
          </w:tcPr>
          <w:p w14:paraId="243EA65E" w14:textId="47D2D909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80,4%</w:t>
            </w:r>
          </w:p>
        </w:tc>
      </w:tr>
      <w:tr w:rsidR="002B33BE" w:rsidRPr="002B33BE" w14:paraId="46B8A9DE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7ED5B6E3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11</w:t>
            </w:r>
          </w:p>
        </w:tc>
        <w:tc>
          <w:tcPr>
            <w:tcW w:w="8285" w:type="dxa"/>
            <w:vAlign w:val="center"/>
            <w:hideMark/>
          </w:tcPr>
          <w:p w14:paraId="67D61A0C" w14:textId="7F003DB0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Городское самоуправление Ростова-на-Дону</w:t>
            </w:r>
          </w:p>
        </w:tc>
        <w:tc>
          <w:tcPr>
            <w:tcW w:w="1502" w:type="dxa"/>
            <w:vAlign w:val="center"/>
            <w:hideMark/>
          </w:tcPr>
          <w:p w14:paraId="441A799F" w14:textId="36C5083E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79,7%</w:t>
            </w:r>
          </w:p>
        </w:tc>
      </w:tr>
      <w:tr w:rsidR="002B33BE" w:rsidRPr="002B33BE" w14:paraId="6CD6D844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599313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12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86C092F" w14:textId="42E1FCCD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эксплуатация транспортной инфраструктуры 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и пассажирского транспорта города Ростова-на-Дону 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B1EEF7F" w14:textId="11C01BB0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74,6%</w:t>
            </w:r>
          </w:p>
        </w:tc>
      </w:tr>
      <w:tr w:rsidR="002B33BE" w:rsidRPr="002B33BE" w14:paraId="0852BA98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338FBC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13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A1DC97C" w14:textId="1392B16D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муниципальной службы и противодействие коррупции 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в г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t xml:space="preserve">ороде 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Ростове-на-Дону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DA83054" w14:textId="40E9E36A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74,2%</w:t>
            </w:r>
          </w:p>
        </w:tc>
      </w:tr>
      <w:tr w:rsidR="002B33BE" w:rsidRPr="002B33BE" w14:paraId="14A4733C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CD15E9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14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ECE6A6E" w14:textId="3725EC1A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экономики города Ростова-на-Дону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E5EC47A" w14:textId="4D7246B7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68,4%</w:t>
            </w:r>
          </w:p>
        </w:tc>
      </w:tr>
      <w:tr w:rsidR="002B33BE" w:rsidRPr="002B33BE" w14:paraId="79074115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E58278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15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6CAD584" w14:textId="5B2C0C73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Молодежная политика и социальная активность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3421407" w14:textId="7BC3DF01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66,2%</w:t>
            </w:r>
          </w:p>
        </w:tc>
      </w:tr>
      <w:tr w:rsidR="002B33BE" w:rsidRPr="002B33BE" w14:paraId="211011FD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2658BC17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16</w:t>
            </w:r>
          </w:p>
        </w:tc>
        <w:tc>
          <w:tcPr>
            <w:tcW w:w="8285" w:type="dxa"/>
            <w:vAlign w:val="center"/>
            <w:hideMark/>
          </w:tcPr>
          <w:p w14:paraId="353482C4" w14:textId="0CC68852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02" w:type="dxa"/>
            <w:vAlign w:val="center"/>
            <w:hideMark/>
          </w:tcPr>
          <w:p w14:paraId="110FAA97" w14:textId="396C659C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65,8%</w:t>
            </w:r>
          </w:p>
        </w:tc>
      </w:tr>
      <w:tr w:rsidR="002B33BE" w:rsidRPr="002B33BE" w14:paraId="07C5C383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008ED40E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17</w:t>
            </w:r>
          </w:p>
        </w:tc>
        <w:tc>
          <w:tcPr>
            <w:tcW w:w="8285" w:type="dxa"/>
            <w:vAlign w:val="center"/>
            <w:hideMark/>
          </w:tcPr>
          <w:p w14:paraId="0269D8F5" w14:textId="5D79668A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Социальная защита населения города Ростова-на-Дону</w:t>
            </w:r>
          </w:p>
        </w:tc>
        <w:tc>
          <w:tcPr>
            <w:tcW w:w="1502" w:type="dxa"/>
            <w:vAlign w:val="center"/>
            <w:hideMark/>
          </w:tcPr>
          <w:p w14:paraId="26FB0A45" w14:textId="0B44CB27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64,9%</w:t>
            </w:r>
          </w:p>
        </w:tc>
      </w:tr>
      <w:tr w:rsidR="002B33BE" w:rsidRPr="002B33BE" w14:paraId="0D3AB910" w14:textId="77777777" w:rsidTr="002B33B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48EA2A88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18</w:t>
            </w:r>
          </w:p>
        </w:tc>
        <w:tc>
          <w:tcPr>
            <w:tcW w:w="8285" w:type="dxa"/>
            <w:vAlign w:val="center"/>
            <w:hideMark/>
          </w:tcPr>
          <w:p w14:paraId="5A6E6C7F" w14:textId="7EDAA2D3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Развитие ЖКХ, энергетики, улучшение экологической обстановки и благоустройство г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 Ростова-на-Дону</w:t>
            </w:r>
          </w:p>
        </w:tc>
        <w:tc>
          <w:tcPr>
            <w:tcW w:w="1502" w:type="dxa"/>
            <w:vAlign w:val="center"/>
            <w:hideMark/>
          </w:tcPr>
          <w:p w14:paraId="42D8AB91" w14:textId="691487D8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64,6%</w:t>
            </w:r>
          </w:p>
        </w:tc>
      </w:tr>
      <w:tr w:rsidR="002B33BE" w:rsidRPr="002B33BE" w14:paraId="0C8A2F5A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DA570F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19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34A8F6C" w14:textId="658FD9C3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t>ороде</w:t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 Ростове-на-Дону 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DD62D07" w14:textId="1BF7912E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63,6%</w:t>
            </w:r>
          </w:p>
        </w:tc>
      </w:tr>
      <w:tr w:rsidR="002B33BE" w:rsidRPr="002B33BE" w14:paraId="5B6437C3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473FF3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20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46D2638" w14:textId="4432F3FB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Доступная среда в городе Ростове-на-Дону 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04ACC0" w14:textId="6FC565BD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54,3%</w:t>
            </w:r>
          </w:p>
        </w:tc>
      </w:tr>
      <w:tr w:rsidR="002B33BE" w:rsidRPr="002B33BE" w14:paraId="15A130BD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BC10FA" w14:textId="77777777" w:rsidR="002B33BE" w:rsidRPr="002B33BE" w:rsidRDefault="002B33BE" w:rsidP="002B33B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b w:val="0"/>
                <w:sz w:val="26"/>
                <w:szCs w:val="26"/>
              </w:rPr>
              <w:t>21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FE41830" w14:textId="5AA20DE4" w:rsidR="002B33BE" w:rsidRPr="002B33BE" w:rsidRDefault="002B33BE" w:rsidP="002B33B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современной городской среды </w:t>
            </w:r>
            <w:r w:rsidR="00384E2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33BE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C45FEE" w14:textId="052F2871" w:rsidR="002B33BE" w:rsidRPr="002B33BE" w:rsidRDefault="002B33BE" w:rsidP="002B33BE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3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0,0%</w:t>
            </w:r>
          </w:p>
        </w:tc>
      </w:tr>
      <w:tr w:rsidR="002B33BE" w:rsidRPr="002B33BE" w14:paraId="0D08CA8E" w14:textId="77777777" w:rsidTr="002B33B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3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D77F20" w14:textId="68EE5B7E" w:rsidR="002B33BE" w:rsidRPr="002B33BE" w:rsidRDefault="002B33BE" w:rsidP="0018062D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B33BE">
              <w:rPr>
                <w:rFonts w:ascii="Times New Roman" w:hAnsi="Times New Roman" w:cs="Times New Roman"/>
                <w:sz w:val="26"/>
                <w:szCs w:val="26"/>
              </w:rPr>
              <w:t>Общая интегральная оценка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4C7A9E" w14:textId="2E714CD7" w:rsidR="002B33BE" w:rsidRPr="002B33BE" w:rsidRDefault="002B33BE" w:rsidP="002B33B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33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75,4%</w:t>
            </w:r>
          </w:p>
        </w:tc>
      </w:tr>
    </w:tbl>
    <w:p w14:paraId="432CAD91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sectPr w:rsidR="002B33BE" w:rsidSect="002B33BE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074252"/>
    <w:rsid w:val="001A061E"/>
    <w:rsid w:val="0023651C"/>
    <w:rsid w:val="0026610D"/>
    <w:rsid w:val="002B33BE"/>
    <w:rsid w:val="00320F63"/>
    <w:rsid w:val="0036251A"/>
    <w:rsid w:val="00376862"/>
    <w:rsid w:val="00384E27"/>
    <w:rsid w:val="003917F3"/>
    <w:rsid w:val="003A1628"/>
    <w:rsid w:val="00537945"/>
    <w:rsid w:val="00642F25"/>
    <w:rsid w:val="00644BAA"/>
    <w:rsid w:val="00783C1E"/>
    <w:rsid w:val="00834CDB"/>
    <w:rsid w:val="00A13117"/>
    <w:rsid w:val="00A76765"/>
    <w:rsid w:val="00A85FC0"/>
    <w:rsid w:val="00A941A4"/>
    <w:rsid w:val="00AD1B8D"/>
    <w:rsid w:val="00B34E45"/>
    <w:rsid w:val="00C713E6"/>
    <w:rsid w:val="00DD5757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3BE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B3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7B04-C714-41B5-B7E8-FB188FFB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13</cp:revision>
  <cp:lastPrinted>2024-07-17T07:31:00Z</cp:lastPrinted>
  <dcterms:created xsi:type="dcterms:W3CDTF">2022-07-18T14:20:00Z</dcterms:created>
  <dcterms:modified xsi:type="dcterms:W3CDTF">2024-07-17T07:47:00Z</dcterms:modified>
</cp:coreProperties>
</file>